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[Job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Formal position title. 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Reports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[job title] will report to [position title or titles this position reports to].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Job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a brief, four-sentence description of the role, what success in the position looks like, and how it fits into the company or organization overall.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Responsibilities and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a bullet point list of the responsibilities and duties of this job.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List the essential duties required to carry out this job.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List them in order of importance.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Use complete sentences.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Start sentences with verbs.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Use the present tense.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Use gender neutral language.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a bullet point list of the qualifications that are necessary for someone to fill this position.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Bullet points you may want to include are: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 level.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Experience.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Specific skills.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Personal characteristics.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Certifications.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Licenses.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Physical abilities.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5991225</wp:posOffset>
            </wp:positionH>
            <wp:positionV relativeFrom="page">
              <wp:posOffset>9200555</wp:posOffset>
            </wp:positionV>
            <wp:extent cx="293601" cy="2796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601" cy="279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job description template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was downloaded from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6514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6514D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Strong">
    <w:name w:val="Strong"/>
    <w:basedOn w:val="DefaultParagraphFont"/>
    <w:uiPriority w:val="22"/>
    <w:qFormat w:val="1"/>
    <w:rsid w:val="00F6514D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F651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 w:val="1"/>
    <w:rsid w:val="00F651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 w:val="1"/>
    <w:rsid w:val="00F6514D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6514D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job-description-template" TargetMode="External"/><Relationship Id="rId2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BcbBgjB1HFHyAM1k11wVbw4Iw==">AMUW2mVecNd835Xdu4d+56QVfJyRKCigJi/i0uH8xjCPQcOnRqMR8gL1p8U3O6ESf0FkYBLwgnO+v4RYEquj1ouyS+bqm6jTInhLhmSk0F/AzF6ONVfC4/A=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2017-10-05T17:44:00Z</dcterms:created>
  <dc:creator>Paul Peters</dc:creator>
</cp:coreProperties>
</file>